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b/>
          <w:sz w:val="36"/>
          <w:lang w:val="en-US" w:eastAsia="zh-CN"/>
        </w:rPr>
      </w:pPr>
      <w:r>
        <w:rPr>
          <w:rFonts w:hAnsi="黑体" w:eastAsia="黑体"/>
          <w:b/>
          <w:sz w:val="36"/>
        </w:rPr>
        <w:t>附件</w:t>
      </w:r>
      <w:r>
        <w:rPr>
          <w:rFonts w:hint="eastAsia" w:hAnsi="黑体" w:eastAsia="黑体"/>
          <w:b/>
          <w:sz w:val="36"/>
          <w:lang w:val="en-US" w:eastAsia="zh-CN"/>
        </w:rPr>
        <w:t>1</w:t>
      </w:r>
      <w:r>
        <w:rPr>
          <w:rFonts w:hint="eastAsia" w:eastAsia="黑体"/>
          <w:b/>
          <w:sz w:val="36"/>
          <w:lang w:val="en-US" w:eastAsia="zh-CN"/>
        </w:rPr>
        <w:t xml:space="preserve">  </w:t>
      </w:r>
    </w:p>
    <w:p>
      <w:pPr>
        <w:widowControl/>
        <w:jc w:val="left"/>
        <w:rPr>
          <w:rFonts w:hint="eastAsia" w:eastAsia="黑体"/>
          <w:b/>
          <w:sz w:val="36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四川国际品牌传播有限公司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人力资源专项咨询服务项目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公开比选报名表</w:t>
      </w:r>
    </w:p>
    <w:p>
      <w:pPr>
        <w:widowControl/>
        <w:jc w:val="both"/>
        <w:rPr>
          <w:rFonts w:hint="eastAsia" w:eastAsia="黑体"/>
          <w:b/>
          <w:sz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6513" w:type="dxa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6513" w:type="dxa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513" w:type="dxa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6513" w:type="dxa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513" w:type="dxa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座机：   ，手机：   ，邮箱：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604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报名确认</w:t>
            </w:r>
          </w:p>
        </w:tc>
        <w:tc>
          <w:tcPr>
            <w:tcW w:w="6513" w:type="dxa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我单位已收到并知晓贵司公开比选公告的相关内容。我公司确认将参加本次公开比选。我司将严格按照贵司要求积极准备相关比选材料，按时参加。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法定代表人（或授权人）签字</w:t>
            </w:r>
          </w:p>
        </w:tc>
        <w:tc>
          <w:tcPr>
            <w:tcW w:w="6513" w:type="dxa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公司盖章（公章）</w:t>
            </w:r>
          </w:p>
        </w:tc>
        <w:tc>
          <w:tcPr>
            <w:tcW w:w="6513" w:type="dxa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both"/>
        <w:rPr>
          <w:rFonts w:hint="default" w:eastAsia="黑体"/>
          <w:b/>
          <w:sz w:val="36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62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2022-06-30T08:30:27Z</dcterms:created>
  <dc:creator>lishuang</dc:creator>
  <cp:lastModifiedBy>Symir</cp:lastModifiedBy>
  <dcterms:modified xsi:type="dcterms:W3CDTF">2022-06-30T08:30:30Z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